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4B50C1" w:rsidRDefault="004B50C1" w:rsidP="004B50C1">
      <w:pPr>
        <w:pStyle w:val="IntenseQuote"/>
        <w:spacing w:before="120" w:after="0" w:line="240" w:lineRule="auto"/>
        <w:jc w:val="center"/>
        <w:rPr>
          <w:color w:val="002060"/>
          <w:sz w:val="28"/>
          <w:szCs w:val="28"/>
        </w:rPr>
      </w:pPr>
      <w:r>
        <w:rPr>
          <w:color w:val="002060"/>
          <w:sz w:val="28"/>
          <w:szCs w:val="28"/>
        </w:rPr>
        <w:t>Transfer Station Committee</w:t>
      </w:r>
    </w:p>
    <w:p w:rsidR="00D37C91" w:rsidRPr="00765A29" w:rsidRDefault="00D37C91" w:rsidP="004B50C1">
      <w:pPr>
        <w:pStyle w:val="IntenseQuote"/>
        <w:spacing w:before="120" w:after="0" w:line="240" w:lineRule="auto"/>
        <w:jc w:val="center"/>
        <w:rPr>
          <w:color w:val="002060"/>
          <w:sz w:val="28"/>
          <w:szCs w:val="28"/>
        </w:rPr>
      </w:pPr>
      <w:r w:rsidRPr="00765A29">
        <w:rPr>
          <w:color w:val="002060"/>
          <w:sz w:val="28"/>
          <w:szCs w:val="28"/>
        </w:rPr>
        <w:t>AGENDA</w:t>
      </w:r>
    </w:p>
    <w:p w:rsidR="00D37C91" w:rsidRPr="00184D1B" w:rsidRDefault="0002182B" w:rsidP="002524CC">
      <w:pPr>
        <w:pStyle w:val="Header"/>
        <w:tabs>
          <w:tab w:val="left" w:pos="4050"/>
        </w:tabs>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 xml:space="preserve">Tuesday, </w:t>
      </w:r>
      <w:r w:rsidR="004D3DBB">
        <w:rPr>
          <w:rFonts w:asciiTheme="minorHAnsi" w:hAnsiTheme="minorHAnsi" w:cstheme="minorHAnsi"/>
          <w:color w:val="002060"/>
          <w:sz w:val="22"/>
          <w:szCs w:val="22"/>
        </w:rPr>
        <w:t>March 13</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E13C19">
        <w:rPr>
          <w:rFonts w:asciiTheme="minorHAnsi" w:hAnsiTheme="minorHAnsi" w:cstheme="minorHAnsi"/>
          <w:color w:val="002060"/>
          <w:sz w:val="22"/>
          <w:szCs w:val="22"/>
        </w:rPr>
        <w:t>2:30</w:t>
      </w:r>
      <w:r w:rsidR="0002182B" w:rsidRPr="00184D1B">
        <w:rPr>
          <w:rFonts w:asciiTheme="minorHAnsi" w:hAnsiTheme="minorHAnsi" w:cstheme="minorHAnsi"/>
          <w:color w:val="002060"/>
          <w:sz w:val="22"/>
          <w:szCs w:val="22"/>
        </w:rPr>
        <w:t xml:space="preserve"> </w:t>
      </w:r>
      <w:r w:rsidR="00D37C91" w:rsidRPr="00184D1B">
        <w:rPr>
          <w:rFonts w:asciiTheme="minorHAnsi" w:hAnsiTheme="minorHAnsi" w:cstheme="minorHAnsi"/>
          <w:color w:val="002060"/>
          <w:sz w:val="22"/>
          <w:szCs w:val="22"/>
        </w:rPr>
        <w:t>p.m.</w:t>
      </w:r>
    </w:p>
    <w:p w:rsidR="00D37C91" w:rsidRPr="00184D1B" w:rsidRDefault="004D3DBB" w:rsidP="00645343">
      <w:pPr>
        <w:pStyle w:val="Header"/>
        <w:jc w:val="center"/>
        <w:rPr>
          <w:rFonts w:asciiTheme="minorHAnsi" w:hAnsiTheme="minorHAnsi" w:cstheme="minorHAnsi"/>
          <w:color w:val="002060"/>
          <w:sz w:val="22"/>
          <w:szCs w:val="22"/>
        </w:rPr>
      </w:pPr>
      <w:r>
        <w:rPr>
          <w:rFonts w:asciiTheme="minorHAnsi" w:hAnsiTheme="minorHAnsi" w:cstheme="minorHAnsi"/>
          <w:color w:val="002060"/>
          <w:sz w:val="22"/>
          <w:szCs w:val="22"/>
        </w:rPr>
        <w:t>Town</w:t>
      </w:r>
      <w:r w:rsidR="00D37C91" w:rsidRPr="00184D1B">
        <w:rPr>
          <w:rFonts w:asciiTheme="minorHAnsi" w:hAnsiTheme="minorHAnsi" w:cstheme="minorHAnsi"/>
          <w:color w:val="002060"/>
          <w:sz w:val="22"/>
          <w:szCs w:val="22"/>
        </w:rPr>
        <w:t xml:space="preserve"> Hall</w:t>
      </w:r>
    </w:p>
    <w:p w:rsidR="00D37C91" w:rsidRPr="00D50AF8" w:rsidRDefault="00E13C19" w:rsidP="00AD1679">
      <w:pPr>
        <w:pStyle w:val="IntenseQuote"/>
        <w:rPr>
          <w:rFonts w:asciiTheme="minorHAnsi" w:hAnsiTheme="minorHAnsi" w:cstheme="minorHAnsi"/>
          <w:color w:val="002060"/>
          <w:sz w:val="22"/>
          <w:szCs w:val="22"/>
        </w:rPr>
      </w:pPr>
      <w:r>
        <w:rPr>
          <w:rFonts w:asciiTheme="minorHAnsi" w:hAnsiTheme="minorHAnsi" w:cstheme="minorHAnsi"/>
          <w:color w:val="002060"/>
          <w:sz w:val="22"/>
          <w:szCs w:val="22"/>
        </w:rPr>
        <w:t>Tom</w:t>
      </w:r>
      <w:r w:rsidRPr="00184D1B">
        <w:rPr>
          <w:rFonts w:asciiTheme="minorHAnsi" w:hAnsiTheme="minorHAnsi" w:cstheme="minorHAnsi"/>
          <w:color w:val="002060"/>
          <w:sz w:val="22"/>
          <w:szCs w:val="22"/>
        </w:rPr>
        <w:t xml:space="preserve"> Philippou</w:t>
      </w:r>
      <w:r>
        <w:rPr>
          <w:rFonts w:asciiTheme="minorHAnsi" w:hAnsiTheme="minorHAnsi" w:cstheme="minorHAnsi"/>
          <w:color w:val="002060"/>
          <w:sz w:val="22"/>
          <w:szCs w:val="22"/>
        </w:rPr>
        <w:t xml:space="preserve">, chair, </w:t>
      </w:r>
      <w:r w:rsidR="00765A29" w:rsidRPr="00184D1B">
        <w:rPr>
          <w:rFonts w:asciiTheme="minorHAnsi" w:hAnsiTheme="minorHAnsi" w:cstheme="minorHAnsi"/>
          <w:color w:val="002060"/>
          <w:sz w:val="22"/>
          <w:szCs w:val="22"/>
        </w:rPr>
        <w:t>Irene Congdon,</w:t>
      </w:r>
      <w:r w:rsidR="00D50AF8">
        <w:rPr>
          <w:rFonts w:asciiTheme="minorHAnsi" w:hAnsiTheme="minorHAnsi" w:cstheme="minorHAnsi"/>
          <w:color w:val="002060"/>
          <w:sz w:val="22"/>
          <w:szCs w:val="22"/>
        </w:rPr>
        <w:t xml:space="preserve"> Tessa David, </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Kilhart,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Pr>
          <w:rFonts w:asciiTheme="minorHAnsi" w:hAnsiTheme="minorHAnsi" w:cstheme="minorHAnsi"/>
          <w:color w:val="002060"/>
          <w:sz w:val="22"/>
          <w:szCs w:val="22"/>
        </w:rPr>
        <w:t>,</w:t>
      </w:r>
      <w:r w:rsidR="00765A29" w:rsidRPr="00184D1B">
        <w:rPr>
          <w:rFonts w:asciiTheme="minorHAnsi" w:hAnsiTheme="minorHAnsi" w:cstheme="minorHAnsi"/>
          <w:color w:val="002060"/>
          <w:sz w:val="22"/>
          <w:szCs w:val="22"/>
        </w:rPr>
        <w:t xml:space="preserve"> </w:t>
      </w:r>
      <w:r w:rsidR="00D50AF8">
        <w:rPr>
          <w:rFonts w:asciiTheme="minorHAnsi" w:hAnsiTheme="minorHAnsi" w:cstheme="minorHAnsi"/>
          <w:color w:val="002060"/>
          <w:sz w:val="22"/>
          <w:szCs w:val="22"/>
        </w:rPr>
        <w:t xml:space="preserve">   </w:t>
      </w:r>
      <w:r w:rsidR="00765A29" w:rsidRPr="00184D1B">
        <w:rPr>
          <w:rFonts w:asciiTheme="minorHAnsi" w:hAnsiTheme="minorHAnsi" w:cstheme="minorHAnsi"/>
          <w:color w:val="002060"/>
          <w:sz w:val="22"/>
          <w:szCs w:val="22"/>
        </w:rPr>
        <w:t xml:space="preserve">Stu Sklar, Ken Swanton, </w:t>
      </w:r>
    </w:p>
    <w:p w:rsidR="00624802" w:rsidRPr="00184D1B"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802A62" w:rsidRDefault="00802A6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CD7309"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Public comment</w:t>
      </w:r>
    </w:p>
    <w:p w:rsidR="00FD6F9B" w:rsidRDefault="00FD6F9B"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Review:  Board of Selectman appearance and the committee’s charge</w:t>
      </w:r>
    </w:p>
    <w:p w:rsidR="00B06DB3" w:rsidRPr="00E13C19"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ion: Response to</w:t>
      </w:r>
      <w:r w:rsidR="00FD6F9B">
        <w:rPr>
          <w:rFonts w:asciiTheme="minorHAnsi" w:hAnsiTheme="minorHAnsi" w:cstheme="minorHAnsi"/>
          <w:color w:val="000000" w:themeColor="text1"/>
          <w:sz w:val="24"/>
          <w:szCs w:val="24"/>
        </w:rPr>
        <w:t xml:space="preserve"> new</w:t>
      </w:r>
      <w:r>
        <w:rPr>
          <w:rFonts w:asciiTheme="minorHAnsi" w:hAnsiTheme="minorHAnsi" w:cstheme="minorHAnsi"/>
          <w:color w:val="000000" w:themeColor="text1"/>
          <w:sz w:val="24"/>
          <w:szCs w:val="24"/>
        </w:rPr>
        <w:t xml:space="preserve"> questions and </w:t>
      </w:r>
      <w:r w:rsidR="00FD6F9B">
        <w:rPr>
          <w:rFonts w:asciiTheme="minorHAnsi" w:hAnsiTheme="minorHAnsi" w:cstheme="minorHAnsi"/>
          <w:color w:val="000000" w:themeColor="text1"/>
          <w:sz w:val="24"/>
          <w:szCs w:val="24"/>
        </w:rPr>
        <w:t>publicizing key</w:t>
      </w:r>
      <w:r>
        <w:rPr>
          <w:rFonts w:asciiTheme="minorHAnsi" w:hAnsiTheme="minorHAnsi" w:cstheme="minorHAnsi"/>
          <w:color w:val="000000" w:themeColor="text1"/>
          <w:sz w:val="24"/>
          <w:szCs w:val="24"/>
        </w:rPr>
        <w:t xml:space="preserve"> information</w:t>
      </w:r>
    </w:p>
    <w:p w:rsidR="00B06DB3" w:rsidRDefault="00B06DB3" w:rsidP="00F017D5">
      <w:pPr>
        <w:pStyle w:val="ListParagraph"/>
        <w:numPr>
          <w:ilvl w:val="0"/>
          <w:numId w:val="1"/>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Pr>
          <w:rFonts w:asciiTheme="minorHAnsi" w:hAnsiTheme="minorHAnsi" w:cstheme="minorHAnsi"/>
          <w:color w:val="000000" w:themeColor="text1"/>
          <w:sz w:val="24"/>
          <w:szCs w:val="24"/>
        </w:rPr>
        <w:t xml:space="preserve">ion: Irene’s proposed implementation </w:t>
      </w:r>
      <w:r w:rsidR="00FD6F9B">
        <w:rPr>
          <w:rFonts w:asciiTheme="minorHAnsi" w:hAnsiTheme="minorHAnsi" w:cstheme="minorHAnsi"/>
          <w:color w:val="000000" w:themeColor="text1"/>
          <w:sz w:val="24"/>
          <w:szCs w:val="24"/>
        </w:rPr>
        <w:t xml:space="preserve">and a potential </w:t>
      </w:r>
      <w:r>
        <w:rPr>
          <w:rFonts w:asciiTheme="minorHAnsi" w:hAnsiTheme="minorHAnsi" w:cstheme="minorHAnsi"/>
          <w:color w:val="000000" w:themeColor="text1"/>
          <w:sz w:val="24"/>
          <w:szCs w:val="24"/>
        </w:rPr>
        <w:t>timeline</w:t>
      </w:r>
    </w:p>
    <w:p w:rsidR="00FD6F9B" w:rsidRPr="00B06DB3" w:rsidRDefault="00FD6F9B"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Discussion: Updates from </w:t>
      </w:r>
      <w:proofErr w:type="spellStart"/>
      <w:r>
        <w:rPr>
          <w:rFonts w:asciiTheme="minorHAnsi" w:hAnsiTheme="minorHAnsi" w:cstheme="minorHAnsi"/>
          <w:color w:val="000000" w:themeColor="text1"/>
          <w:sz w:val="24"/>
          <w:szCs w:val="24"/>
        </w:rPr>
        <w:t>MassToss</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MassDEP</w:t>
      </w:r>
      <w:proofErr w:type="spellEnd"/>
    </w:p>
    <w:p w:rsidR="00D36D12" w:rsidRDefault="00D36D12"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Consider change of meeting times</w:t>
      </w:r>
    </w:p>
    <w:p w:rsidR="004B50C1" w:rsidRDefault="004B50C1"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Approve minutes</w:t>
      </w:r>
    </w:p>
    <w:p w:rsidR="00CD7309" w:rsidRPr="00184D1B" w:rsidRDefault="00CD7309" w:rsidP="00F017D5">
      <w:pPr>
        <w:pStyle w:val="ListParagraph"/>
        <w:numPr>
          <w:ilvl w:val="0"/>
          <w:numId w:val="1"/>
        </w:numPr>
        <w:spacing w:after="120" w:line="400" w:lineRule="exac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Proposed agenda items for next meeting</w:t>
      </w:r>
    </w:p>
    <w:p w:rsidR="00E13C19" w:rsidRDefault="00E13C19" w:rsidP="00F017D5">
      <w:pPr>
        <w:pStyle w:val="ListParagraph"/>
        <w:spacing w:after="120" w:line="400" w:lineRule="exact"/>
        <w:jc w:val="center"/>
        <w:rPr>
          <w:rFonts w:asciiTheme="minorHAnsi" w:hAnsiTheme="minorHAnsi" w:cstheme="minorHAnsi"/>
          <w:b/>
          <w:color w:val="000000" w:themeColor="text1"/>
          <w:sz w:val="24"/>
          <w:szCs w:val="24"/>
        </w:rPr>
      </w:pPr>
    </w:p>
    <w:p w:rsidR="00E13C19" w:rsidRDefault="00CD7309" w:rsidP="00F017D5">
      <w:pPr>
        <w:pStyle w:val="ListParagraph"/>
        <w:spacing w:after="120" w:line="400" w:lineRule="exact"/>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Old</w:t>
      </w:r>
      <w:r w:rsidR="00E13C19" w:rsidRPr="00E13C19">
        <w:rPr>
          <w:rFonts w:asciiTheme="minorHAnsi" w:hAnsiTheme="minorHAnsi" w:cstheme="minorHAnsi"/>
          <w:b/>
          <w:color w:val="000000" w:themeColor="text1"/>
          <w:sz w:val="24"/>
          <w:szCs w:val="24"/>
        </w:rPr>
        <w:t xml:space="preserve"> business</w:t>
      </w:r>
    </w:p>
    <w:p w:rsidR="00E13C19" w:rsidRDefault="00E13C19" w:rsidP="00F017D5">
      <w:pPr>
        <w:pStyle w:val="ListParagraph"/>
        <w:spacing w:after="120" w:line="400" w:lineRule="exact"/>
        <w:rPr>
          <w:rFonts w:asciiTheme="minorHAnsi" w:hAnsiTheme="minorHAnsi" w:cstheme="minorHAnsi"/>
          <w:color w:val="000000" w:themeColor="text1"/>
          <w:sz w:val="24"/>
          <w:szCs w:val="24"/>
        </w:rPr>
      </w:pPr>
    </w:p>
    <w:p w:rsidR="00B06DB3" w:rsidRPr="00B06DB3" w:rsidRDefault="00E13C19"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E13C19">
        <w:rPr>
          <w:rFonts w:asciiTheme="minorHAnsi" w:hAnsiTheme="minorHAnsi" w:cstheme="minorHAnsi"/>
          <w:color w:val="000000" w:themeColor="text1"/>
          <w:sz w:val="24"/>
          <w:szCs w:val="24"/>
        </w:rPr>
        <w:t>Discussion: impleme</w:t>
      </w:r>
      <w:r w:rsidR="00066FBE">
        <w:rPr>
          <w:rFonts w:asciiTheme="minorHAnsi" w:hAnsiTheme="minorHAnsi" w:cstheme="minorHAnsi"/>
          <w:color w:val="000000" w:themeColor="text1"/>
          <w:sz w:val="24"/>
          <w:szCs w:val="24"/>
        </w:rPr>
        <w:t xml:space="preserve">ntation of SMART </w:t>
      </w:r>
    </w:p>
    <w:p w:rsid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w:t>
      </w:r>
      <w:r>
        <w:rPr>
          <w:rFonts w:asciiTheme="minorHAnsi" w:hAnsiTheme="minorHAnsi" w:cstheme="minorHAnsi"/>
          <w:color w:val="000000" w:themeColor="text1"/>
          <w:sz w:val="24"/>
          <w:szCs w:val="24"/>
        </w:rPr>
        <w:t xml:space="preserve"> Proposals and options available to be considered for Harvard’s implementation of SMART</w:t>
      </w:r>
    </w:p>
    <w:p w:rsidR="00F017D5" w:rsidRDefault="00CE2917"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Discussion: Options for vending stickers and bags</w:t>
      </w:r>
    </w:p>
    <w:p w:rsidR="00FE310E" w:rsidRPr="00F017D5" w:rsidRDefault="00B06DB3" w:rsidP="00F017D5">
      <w:pPr>
        <w:pStyle w:val="ListParagraph"/>
        <w:numPr>
          <w:ilvl w:val="0"/>
          <w:numId w:val="27"/>
        </w:numPr>
        <w:spacing w:after="120" w:line="400" w:lineRule="exact"/>
        <w:rPr>
          <w:rFonts w:asciiTheme="minorHAnsi" w:hAnsiTheme="minorHAnsi" w:cstheme="minorHAnsi"/>
          <w:color w:val="000000" w:themeColor="text1"/>
          <w:sz w:val="24"/>
          <w:szCs w:val="24"/>
        </w:rPr>
      </w:pPr>
      <w:r w:rsidRPr="00F017D5">
        <w:rPr>
          <w:rFonts w:asciiTheme="minorHAnsi" w:hAnsiTheme="minorHAnsi" w:cstheme="minorHAnsi"/>
          <w:color w:val="000000" w:themeColor="text1"/>
          <w:sz w:val="24"/>
          <w:szCs w:val="24"/>
        </w:rPr>
        <w:t>Review past financials</w:t>
      </w:r>
    </w:p>
    <w:p w:rsidR="00D37C91" w:rsidRDefault="00D37C91" w:rsidP="007A4DB4">
      <w:pPr>
        <w:pStyle w:val="Heading2"/>
        <w:jc w:val="center"/>
        <w:rPr>
          <w:i/>
        </w:rPr>
      </w:pPr>
      <w:bookmarkStart w:id="0" w:name="_GoBack"/>
      <w:bookmarkEnd w:id="0"/>
    </w:p>
    <w:sectPr w:rsidR="00D37C91" w:rsidSect="00FE310E">
      <w:headerReference w:type="default" r:id="rId9"/>
      <w:footerReference w:type="default" r:id="rId10"/>
      <w:pgSz w:w="12240" w:h="15840"/>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7F" w:rsidRDefault="0061377F" w:rsidP="001B4F7C">
      <w:pPr>
        <w:spacing w:after="0" w:line="240" w:lineRule="auto"/>
      </w:pPr>
      <w:r>
        <w:separator/>
      </w:r>
    </w:p>
  </w:endnote>
  <w:endnote w:type="continuationSeparator" w:id="0">
    <w:p w:rsidR="0061377F" w:rsidRDefault="0061377F"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C1" w:rsidRDefault="004B50C1" w:rsidP="004B50C1">
    <w:pPr>
      <w:pStyle w:val="NoSpacing"/>
    </w:pPr>
    <w:r w:rsidRPr="00950264">
      <w:rPr>
        <w:rStyle w:val="Emphasis"/>
        <w:iCs/>
      </w:rPr>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t xml:space="preserve"> </w:t>
    </w:r>
  </w:p>
  <w:p w:rsidR="00D37C91" w:rsidRDefault="004B50C1" w:rsidP="004B50C1">
    <w:pPr>
      <w:pStyle w:val="Footer"/>
      <w:pBdr>
        <w:top w:val="single" w:sz="4" w:space="1" w:color="D9D9D9"/>
      </w:pBdr>
      <w:jc w:val="right"/>
    </w:pPr>
    <w:r>
      <w:fldChar w:fldCharType="begin"/>
    </w:r>
    <w:r>
      <w:instrText xml:space="preserve"> PAGE   \* MERGEFORMAT </w:instrText>
    </w:r>
    <w:r>
      <w:fldChar w:fldCharType="separate"/>
    </w:r>
    <w:r w:rsidR="00392C48">
      <w:rPr>
        <w:noProof/>
      </w:rPr>
      <w:t>1</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7F" w:rsidRDefault="0061377F" w:rsidP="001B4F7C">
      <w:pPr>
        <w:spacing w:after="0" w:line="240" w:lineRule="auto"/>
      </w:pPr>
      <w:r>
        <w:separator/>
      </w:r>
    </w:p>
  </w:footnote>
  <w:footnote w:type="continuationSeparator" w:id="0">
    <w:p w:rsidR="0061377F" w:rsidRDefault="0061377F"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AB63BD" w:rsidP="006A5481">
    <w:pPr>
      <w:pStyle w:val="Header"/>
      <w:jc w:val="right"/>
      <w:rPr>
        <w:u w:val="single"/>
      </w:rPr>
    </w:pPr>
    <w:r>
      <w:t xml:space="preserve">Posted </w:t>
    </w:r>
    <w:r w:rsidR="007E4BDC">
      <w:rPr>
        <w:u w:val="single"/>
      </w:rPr>
      <w:t xml:space="preserve">  3//7/2018</w:t>
    </w:r>
    <w:r w:rsidR="00B023EE">
      <w:rPr>
        <w:u w:val="single"/>
      </w:rPr>
      <w:t xml:space="preserve">              </w:t>
    </w:r>
    <w:r>
      <w:t>at</w:t>
    </w:r>
    <w:r w:rsidR="00B023EE">
      <w:t xml:space="preserve"> </w:t>
    </w:r>
    <w:r w:rsidR="00B023EE">
      <w:rPr>
        <w:u w:val="single"/>
      </w:rPr>
      <w:t xml:space="preserve">    </w:t>
    </w:r>
    <w:r w:rsidR="007E4BDC">
      <w:rPr>
        <w:u w:val="single"/>
      </w:rPr>
      <w:t>11:26</w:t>
    </w:r>
    <w:r w:rsidR="00B023EE">
      <w:rPr>
        <w:u w:val="single"/>
      </w:rPr>
      <w:t xml:space="preserve">      </w:t>
    </w:r>
    <w:r w:rsidR="00B023EE">
      <w:t xml:space="preserve"> </w:t>
    </w:r>
    <w:r>
      <w:t xml:space="preserve"> a.m. by </w:t>
    </w:r>
    <w:r w:rsidR="007E4BDC">
      <w:t>MK</w:t>
    </w:r>
    <w:r w:rsidR="00B7177F">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64F0E2F2"/>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0385C"/>
    <w:multiLevelType w:val="hybridMultilevel"/>
    <w:tmpl w:val="C4A2F178"/>
    <w:lvl w:ilvl="0" w:tplc="A78A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17"/>
  </w:num>
  <w:num w:numId="6">
    <w:abstractNumId w:val="20"/>
  </w:num>
  <w:num w:numId="7">
    <w:abstractNumId w:val="14"/>
  </w:num>
  <w:num w:numId="8">
    <w:abstractNumId w:val="2"/>
  </w:num>
  <w:num w:numId="9">
    <w:abstractNumId w:val="12"/>
  </w:num>
  <w:num w:numId="10">
    <w:abstractNumId w:val="9"/>
  </w:num>
  <w:num w:numId="11">
    <w:abstractNumId w:val="8"/>
  </w:num>
  <w:num w:numId="12">
    <w:abstractNumId w:val="24"/>
  </w:num>
  <w:num w:numId="13">
    <w:abstractNumId w:val="8"/>
  </w:num>
  <w:num w:numId="14">
    <w:abstractNumId w:val="4"/>
  </w:num>
  <w:num w:numId="15">
    <w:abstractNumId w:val="18"/>
  </w:num>
  <w:num w:numId="16">
    <w:abstractNumId w:val="15"/>
  </w:num>
  <w:num w:numId="17">
    <w:abstractNumId w:val="3"/>
  </w:num>
  <w:num w:numId="18">
    <w:abstractNumId w:val="13"/>
  </w:num>
  <w:num w:numId="19">
    <w:abstractNumId w:val="21"/>
  </w:num>
  <w:num w:numId="20">
    <w:abstractNumId w:val="6"/>
  </w:num>
  <w:num w:numId="21">
    <w:abstractNumId w:val="19"/>
  </w:num>
  <w:num w:numId="22">
    <w:abstractNumId w:val="0"/>
  </w:num>
  <w:num w:numId="23">
    <w:abstractNumId w:val="10"/>
  </w:num>
  <w:num w:numId="24">
    <w:abstractNumId w:val="23"/>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66FBE"/>
    <w:rsid w:val="000711CB"/>
    <w:rsid w:val="00080438"/>
    <w:rsid w:val="00080E1F"/>
    <w:rsid w:val="00081F99"/>
    <w:rsid w:val="00082243"/>
    <w:rsid w:val="00082E8E"/>
    <w:rsid w:val="00085432"/>
    <w:rsid w:val="00091DAD"/>
    <w:rsid w:val="000A69A5"/>
    <w:rsid w:val="000B71F8"/>
    <w:rsid w:val="000B72C8"/>
    <w:rsid w:val="000C0911"/>
    <w:rsid w:val="000D024D"/>
    <w:rsid w:val="000D387F"/>
    <w:rsid w:val="000D531C"/>
    <w:rsid w:val="000D67BF"/>
    <w:rsid w:val="000E18BB"/>
    <w:rsid w:val="000F086F"/>
    <w:rsid w:val="000F2B88"/>
    <w:rsid w:val="000F5205"/>
    <w:rsid w:val="000F59C6"/>
    <w:rsid w:val="000F6842"/>
    <w:rsid w:val="000F781F"/>
    <w:rsid w:val="0010659E"/>
    <w:rsid w:val="001107FD"/>
    <w:rsid w:val="001121E4"/>
    <w:rsid w:val="00113E0E"/>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2C48"/>
    <w:rsid w:val="00397842"/>
    <w:rsid w:val="003A055E"/>
    <w:rsid w:val="003A3AAF"/>
    <w:rsid w:val="003B030E"/>
    <w:rsid w:val="003B11FD"/>
    <w:rsid w:val="003B22E9"/>
    <w:rsid w:val="003B501D"/>
    <w:rsid w:val="003C04EB"/>
    <w:rsid w:val="003C4723"/>
    <w:rsid w:val="003C4A58"/>
    <w:rsid w:val="003D1844"/>
    <w:rsid w:val="003D32E7"/>
    <w:rsid w:val="003E0A43"/>
    <w:rsid w:val="003E0B89"/>
    <w:rsid w:val="003F37CB"/>
    <w:rsid w:val="003F47F6"/>
    <w:rsid w:val="00401E48"/>
    <w:rsid w:val="004025F0"/>
    <w:rsid w:val="00403F6F"/>
    <w:rsid w:val="00407932"/>
    <w:rsid w:val="004100D9"/>
    <w:rsid w:val="00414167"/>
    <w:rsid w:val="00415B63"/>
    <w:rsid w:val="0041684E"/>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A28D8"/>
    <w:rsid w:val="004A6DDC"/>
    <w:rsid w:val="004B0719"/>
    <w:rsid w:val="004B09B6"/>
    <w:rsid w:val="004B23A4"/>
    <w:rsid w:val="004B50C1"/>
    <w:rsid w:val="004B7103"/>
    <w:rsid w:val="004C2B88"/>
    <w:rsid w:val="004D09F8"/>
    <w:rsid w:val="004D1D72"/>
    <w:rsid w:val="004D3DBB"/>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359B"/>
    <w:rsid w:val="00535D42"/>
    <w:rsid w:val="00536602"/>
    <w:rsid w:val="00537713"/>
    <w:rsid w:val="00541DD2"/>
    <w:rsid w:val="00542446"/>
    <w:rsid w:val="00545639"/>
    <w:rsid w:val="00550E25"/>
    <w:rsid w:val="0055382B"/>
    <w:rsid w:val="005622E8"/>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77F"/>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FD9"/>
    <w:rsid w:val="00750110"/>
    <w:rsid w:val="0075077D"/>
    <w:rsid w:val="00751E2C"/>
    <w:rsid w:val="00761B8A"/>
    <w:rsid w:val="00763F6A"/>
    <w:rsid w:val="00765A29"/>
    <w:rsid w:val="0076641A"/>
    <w:rsid w:val="00766F0B"/>
    <w:rsid w:val="0076714E"/>
    <w:rsid w:val="00770950"/>
    <w:rsid w:val="00771776"/>
    <w:rsid w:val="007724D7"/>
    <w:rsid w:val="00773103"/>
    <w:rsid w:val="007757BB"/>
    <w:rsid w:val="00786D7E"/>
    <w:rsid w:val="0078728C"/>
    <w:rsid w:val="00793934"/>
    <w:rsid w:val="007A07F3"/>
    <w:rsid w:val="007A2DFF"/>
    <w:rsid w:val="007A4DB4"/>
    <w:rsid w:val="007B5BCD"/>
    <w:rsid w:val="007B78A1"/>
    <w:rsid w:val="007C3A20"/>
    <w:rsid w:val="007C41E8"/>
    <w:rsid w:val="007D0747"/>
    <w:rsid w:val="007D3EF8"/>
    <w:rsid w:val="007D43C3"/>
    <w:rsid w:val="007D7693"/>
    <w:rsid w:val="007E4A8B"/>
    <w:rsid w:val="007E4BDC"/>
    <w:rsid w:val="007E5139"/>
    <w:rsid w:val="007F0E4C"/>
    <w:rsid w:val="007F0FD0"/>
    <w:rsid w:val="007F1D45"/>
    <w:rsid w:val="007F5CFA"/>
    <w:rsid w:val="007F6FD8"/>
    <w:rsid w:val="0080244C"/>
    <w:rsid w:val="00802A62"/>
    <w:rsid w:val="00823D12"/>
    <w:rsid w:val="008269D0"/>
    <w:rsid w:val="0082767C"/>
    <w:rsid w:val="00831770"/>
    <w:rsid w:val="0083228B"/>
    <w:rsid w:val="0083360A"/>
    <w:rsid w:val="00833F6E"/>
    <w:rsid w:val="00834F9B"/>
    <w:rsid w:val="00843651"/>
    <w:rsid w:val="00846072"/>
    <w:rsid w:val="0085513E"/>
    <w:rsid w:val="0085530D"/>
    <w:rsid w:val="008569BC"/>
    <w:rsid w:val="0086139D"/>
    <w:rsid w:val="0086523D"/>
    <w:rsid w:val="00875E54"/>
    <w:rsid w:val="0087691D"/>
    <w:rsid w:val="00881D39"/>
    <w:rsid w:val="00885EFA"/>
    <w:rsid w:val="0089004E"/>
    <w:rsid w:val="00896C8B"/>
    <w:rsid w:val="008A22AB"/>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4D4"/>
    <w:rsid w:val="0095491A"/>
    <w:rsid w:val="00955291"/>
    <w:rsid w:val="00956B19"/>
    <w:rsid w:val="009579BD"/>
    <w:rsid w:val="009603AF"/>
    <w:rsid w:val="00960717"/>
    <w:rsid w:val="0096566C"/>
    <w:rsid w:val="009721AD"/>
    <w:rsid w:val="0097663B"/>
    <w:rsid w:val="009777FC"/>
    <w:rsid w:val="009849AA"/>
    <w:rsid w:val="00985753"/>
    <w:rsid w:val="0098755D"/>
    <w:rsid w:val="009904E5"/>
    <w:rsid w:val="00995108"/>
    <w:rsid w:val="009A1C08"/>
    <w:rsid w:val="009A25DA"/>
    <w:rsid w:val="009A2E74"/>
    <w:rsid w:val="009A521B"/>
    <w:rsid w:val="009A723A"/>
    <w:rsid w:val="009A7919"/>
    <w:rsid w:val="009A7EB6"/>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06DB3"/>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D7309"/>
    <w:rsid w:val="00CE08B5"/>
    <w:rsid w:val="00CE0DED"/>
    <w:rsid w:val="00CE1567"/>
    <w:rsid w:val="00CE264A"/>
    <w:rsid w:val="00CE2917"/>
    <w:rsid w:val="00CE5E8E"/>
    <w:rsid w:val="00CE6A7C"/>
    <w:rsid w:val="00CF38DB"/>
    <w:rsid w:val="00D0178A"/>
    <w:rsid w:val="00D0380E"/>
    <w:rsid w:val="00D06FC5"/>
    <w:rsid w:val="00D20EFE"/>
    <w:rsid w:val="00D25820"/>
    <w:rsid w:val="00D308DF"/>
    <w:rsid w:val="00D32988"/>
    <w:rsid w:val="00D36D12"/>
    <w:rsid w:val="00D36F59"/>
    <w:rsid w:val="00D37C91"/>
    <w:rsid w:val="00D40031"/>
    <w:rsid w:val="00D4441D"/>
    <w:rsid w:val="00D4499B"/>
    <w:rsid w:val="00D4532C"/>
    <w:rsid w:val="00D46E7F"/>
    <w:rsid w:val="00D507CA"/>
    <w:rsid w:val="00D50AF8"/>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3C19"/>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1418"/>
    <w:rsid w:val="00EF675F"/>
    <w:rsid w:val="00EF73BD"/>
    <w:rsid w:val="00F005D8"/>
    <w:rsid w:val="00F017D5"/>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8174D"/>
    <w:rsid w:val="00F90A27"/>
    <w:rsid w:val="00F91B77"/>
    <w:rsid w:val="00F926D4"/>
    <w:rsid w:val="00F93047"/>
    <w:rsid w:val="00F95AC9"/>
    <w:rsid w:val="00F95D45"/>
    <w:rsid w:val="00F962E2"/>
    <w:rsid w:val="00FB559E"/>
    <w:rsid w:val="00FC07C7"/>
    <w:rsid w:val="00FC32A0"/>
    <w:rsid w:val="00FC603F"/>
    <w:rsid w:val="00FC688C"/>
    <w:rsid w:val="00FC717F"/>
    <w:rsid w:val="00FD18CC"/>
    <w:rsid w:val="00FD6F9B"/>
    <w:rsid w:val="00FE0DCA"/>
    <w:rsid w:val="00FE310E"/>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66CDA9E-38CD-426F-AF3D-76BE1D1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6FCA-CC3E-464C-B380-ABFF2CC1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2018-03-07T16:26:00Z</cp:lastPrinted>
  <dcterms:created xsi:type="dcterms:W3CDTF">2018-03-07T16:33:00Z</dcterms:created>
  <dcterms:modified xsi:type="dcterms:W3CDTF">2018-03-07T16:33:00Z</dcterms:modified>
</cp:coreProperties>
</file>