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D3" w:rsidRPr="00421FD3" w:rsidRDefault="00421FD3" w:rsidP="00421FD3">
      <w:pPr>
        <w:widowControl/>
        <w:autoSpaceDE/>
        <w:autoSpaceDN/>
        <w:adjustRightInd/>
        <w:rPr>
          <w:rFonts w:ascii="Georgia" w:eastAsia="Times New Roman" w:hAnsi="Georgia"/>
          <w:color w:val="000000"/>
          <w:sz w:val="20"/>
          <w:szCs w:val="20"/>
        </w:rPr>
      </w:pPr>
      <w:r>
        <w:rPr>
          <w:rFonts w:ascii="Georgia" w:eastAsia="Times New Roman" w:hAnsi="Georgia"/>
          <w:color w:val="000000"/>
          <w:sz w:val="20"/>
          <w:szCs w:val="20"/>
        </w:rPr>
        <w:t>Posted 9/21/2018-8:40AM-MK</w:t>
      </w:r>
      <w:bookmarkStart w:id="0" w:name="_GoBack"/>
      <w:bookmarkEnd w:id="0"/>
    </w:p>
    <w:p w:rsidR="00421FD3" w:rsidRPr="00421FD3" w:rsidRDefault="00421FD3" w:rsidP="00421FD3">
      <w:pPr>
        <w:widowControl/>
        <w:autoSpaceDE/>
        <w:autoSpaceDN/>
        <w:adjustRightInd/>
        <w:jc w:val="center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 xml:space="preserve">Harvard Cultural Council </w:t>
      </w:r>
    </w:p>
    <w:p w:rsidR="00421FD3" w:rsidRPr="00421FD3" w:rsidRDefault="00421FD3" w:rsidP="00421FD3">
      <w:pPr>
        <w:widowControl/>
        <w:autoSpaceDE/>
        <w:autoSpaceDN/>
        <w:adjustRightInd/>
        <w:jc w:val="center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 xml:space="preserve">September 25, 2018, </w:t>
      </w:r>
    </w:p>
    <w:p w:rsidR="00421FD3" w:rsidRPr="00421FD3" w:rsidRDefault="00421FD3" w:rsidP="00421FD3">
      <w:pPr>
        <w:widowControl/>
        <w:autoSpaceDE/>
        <w:autoSpaceDN/>
        <w:adjustRightInd/>
        <w:jc w:val="center"/>
        <w:rPr>
          <w:rFonts w:eastAsia="Times New Roman"/>
        </w:rPr>
      </w:pPr>
      <w:r>
        <w:rPr>
          <w:rFonts w:ascii="Georgia" w:eastAsia="Times New Roman" w:hAnsi="Georgia"/>
          <w:color w:val="000000"/>
        </w:rPr>
        <w:t>Volunteer Govt. Room-Harvard Town Hall</w:t>
      </w:r>
    </w:p>
    <w:p w:rsidR="00421FD3" w:rsidRPr="00421FD3" w:rsidRDefault="00421FD3" w:rsidP="00421FD3">
      <w:pPr>
        <w:widowControl/>
        <w:autoSpaceDE/>
        <w:autoSpaceDN/>
        <w:adjustRightInd/>
        <w:jc w:val="center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>6:15 pm</w:t>
      </w:r>
    </w:p>
    <w:p w:rsidR="00421FD3" w:rsidRPr="00421FD3" w:rsidRDefault="00421FD3" w:rsidP="00421FD3">
      <w:pPr>
        <w:widowControl/>
        <w:autoSpaceDE/>
        <w:autoSpaceDN/>
        <w:adjustRightInd/>
        <w:spacing w:after="240"/>
        <w:rPr>
          <w:rFonts w:eastAsia="Times New Roman"/>
        </w:rPr>
      </w:pPr>
      <w:r w:rsidRPr="00421FD3">
        <w:rPr>
          <w:rFonts w:eastAsia="Times New Roman"/>
        </w:rPr>
        <w:br/>
      </w:r>
      <w:r w:rsidRPr="00421FD3">
        <w:rPr>
          <w:rFonts w:eastAsia="Times New Roman"/>
        </w:rPr>
        <w:br/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I.</w:t>
      </w:r>
      <w:r w:rsidRPr="00421FD3">
        <w:rPr>
          <w:rFonts w:ascii="Georgia" w:eastAsia="Times New Roman" w:hAnsi="Georgia"/>
          <w:color w:val="000000"/>
        </w:rPr>
        <w:tab/>
      </w:r>
      <w:r w:rsidRPr="00421FD3">
        <w:rPr>
          <w:rFonts w:ascii="Georgia" w:eastAsia="Times New Roman" w:hAnsi="Georgia"/>
          <w:color w:val="000000"/>
        </w:rPr>
        <w:tab/>
        <w:t xml:space="preserve">Call to order 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II.</w:t>
      </w:r>
      <w:r w:rsidRPr="00421FD3">
        <w:rPr>
          <w:rFonts w:ascii="Georgia" w:eastAsia="Times New Roman" w:hAnsi="Georgia"/>
          <w:color w:val="000000"/>
        </w:rPr>
        <w:tab/>
        <w:t>Welcome to new HCC members Faith Cross and Rich Marcello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III.</w:t>
      </w:r>
      <w:r w:rsidRPr="00421FD3">
        <w:rPr>
          <w:rFonts w:ascii="Georgia" w:eastAsia="Times New Roman" w:hAnsi="Georgia"/>
          <w:color w:val="000000"/>
        </w:rPr>
        <w:tab/>
        <w:t xml:space="preserve">Reading/Approval of Minutes </w:t>
      </w:r>
    </w:p>
    <w:p w:rsidR="00421FD3" w:rsidRPr="00421FD3" w:rsidRDefault="00421FD3" w:rsidP="00421FD3">
      <w:pPr>
        <w:widowControl/>
        <w:autoSpaceDE/>
        <w:autoSpaceDN/>
        <w:adjustRightInd/>
        <w:ind w:left="720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ab/>
        <w:t>May 29, 2018 meeting minutes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IV.</w:t>
      </w:r>
      <w:r w:rsidRPr="00421FD3">
        <w:rPr>
          <w:rFonts w:ascii="Georgia" w:eastAsia="Times New Roman" w:hAnsi="Georgia"/>
          <w:color w:val="000000"/>
        </w:rPr>
        <w:tab/>
        <w:t xml:space="preserve">Treasurer's Report </w:t>
      </w:r>
    </w:p>
    <w:p w:rsidR="00421FD3" w:rsidRPr="00421FD3" w:rsidRDefault="00421FD3" w:rsidP="00421FD3">
      <w:pPr>
        <w:widowControl/>
        <w:autoSpaceDE/>
        <w:autoSpaceDN/>
        <w:adjustRightInd/>
        <w:ind w:left="720" w:firstLine="720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>Dave McLellan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V.</w:t>
      </w:r>
      <w:r w:rsidRPr="00421FD3">
        <w:rPr>
          <w:rFonts w:ascii="Georgia" w:eastAsia="Times New Roman" w:hAnsi="Georgia"/>
          <w:color w:val="000000"/>
        </w:rPr>
        <w:tab/>
        <w:t xml:space="preserve">Co-Chair Reports </w:t>
      </w:r>
    </w:p>
    <w:p w:rsidR="00421FD3" w:rsidRPr="00421FD3" w:rsidRDefault="00421FD3" w:rsidP="00421FD3">
      <w:pPr>
        <w:widowControl/>
        <w:autoSpaceDE/>
        <w:autoSpaceDN/>
        <w:adjustRightInd/>
        <w:ind w:left="1440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>Access to MCC website</w:t>
      </w:r>
    </w:p>
    <w:p w:rsidR="00421FD3" w:rsidRPr="00421FD3" w:rsidRDefault="00421FD3" w:rsidP="00421FD3">
      <w:pPr>
        <w:widowControl/>
        <w:autoSpaceDE/>
        <w:autoSpaceDN/>
        <w:adjustRightInd/>
        <w:ind w:left="1440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>FY 2019 grant cycle</w:t>
      </w:r>
    </w:p>
    <w:p w:rsidR="00421FD3" w:rsidRPr="00421FD3" w:rsidRDefault="00421FD3" w:rsidP="00421FD3">
      <w:pPr>
        <w:widowControl/>
        <w:autoSpaceDE/>
        <w:autoSpaceDN/>
        <w:adjustRightInd/>
        <w:ind w:left="1440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>Membership-Dividing tasks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VI.</w:t>
      </w:r>
      <w:r w:rsidRPr="00421FD3">
        <w:rPr>
          <w:rFonts w:ascii="Georgia" w:eastAsia="Times New Roman" w:hAnsi="Georgia"/>
          <w:color w:val="000000"/>
        </w:rPr>
        <w:tab/>
        <w:t xml:space="preserve">New Business </w:t>
      </w:r>
      <w:r w:rsidRPr="00421FD3">
        <w:rPr>
          <w:rFonts w:ascii="Georgia" w:eastAsia="Times New Roman" w:hAnsi="Georgia"/>
          <w:color w:val="000000"/>
        </w:rPr>
        <w:tab/>
      </w:r>
    </w:p>
    <w:p w:rsidR="00421FD3" w:rsidRPr="00421FD3" w:rsidRDefault="00421FD3" w:rsidP="00421FD3">
      <w:pPr>
        <w:widowControl/>
        <w:autoSpaceDE/>
        <w:autoSpaceDN/>
        <w:adjustRightInd/>
        <w:ind w:left="1440"/>
        <w:rPr>
          <w:rFonts w:eastAsia="Times New Roman"/>
        </w:rPr>
      </w:pPr>
      <w:r w:rsidRPr="00421FD3">
        <w:rPr>
          <w:rFonts w:ascii="Georgia" w:eastAsia="Times New Roman" w:hAnsi="Georgia"/>
          <w:color w:val="000000"/>
        </w:rPr>
        <w:t>Discuss spring 2019 community input survey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VII.</w:t>
      </w:r>
      <w:r w:rsidRPr="00421FD3">
        <w:rPr>
          <w:rFonts w:ascii="Georgia" w:eastAsia="Times New Roman" w:hAnsi="Georgia"/>
          <w:color w:val="000000"/>
        </w:rPr>
        <w:tab/>
        <w:t xml:space="preserve">Announcements </w:t>
      </w: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</w:p>
    <w:p w:rsidR="00421FD3" w:rsidRPr="00421FD3" w:rsidRDefault="00421FD3" w:rsidP="00421FD3">
      <w:pPr>
        <w:widowControl/>
        <w:autoSpaceDE/>
        <w:autoSpaceDN/>
        <w:adjustRightInd/>
        <w:rPr>
          <w:rFonts w:eastAsia="Times New Roman"/>
        </w:rPr>
      </w:pPr>
      <w:r w:rsidRPr="00421FD3">
        <w:rPr>
          <w:rFonts w:ascii="Georgia" w:eastAsia="Times New Roman" w:hAnsi="Georgia"/>
          <w:b/>
          <w:bCs/>
          <w:color w:val="000000"/>
        </w:rPr>
        <w:t>VIII.</w:t>
      </w:r>
      <w:r w:rsidRPr="00421FD3">
        <w:rPr>
          <w:rFonts w:ascii="Georgia" w:eastAsia="Times New Roman" w:hAnsi="Georgia"/>
          <w:color w:val="000000"/>
        </w:rPr>
        <w:tab/>
        <w:t>Adjournment</w:t>
      </w:r>
    </w:p>
    <w:p w:rsidR="0080586B" w:rsidRDefault="0080586B"/>
    <w:sectPr w:rsidR="008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D3"/>
    <w:rsid w:val="00421FD3"/>
    <w:rsid w:val="0080586B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A6E47-463B-4B54-BB20-A30341C9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E3919"/>
  </w:style>
  <w:style w:type="character" w:styleId="Hyperlink">
    <w:name w:val="Hyperlink"/>
    <w:rsid w:val="00FE3919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E3919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391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1F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42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McDougall</dc:creator>
  <cp:keywords/>
  <dc:description/>
  <cp:lastModifiedBy>Amy McDougall</cp:lastModifiedBy>
  <cp:revision>1</cp:revision>
  <dcterms:created xsi:type="dcterms:W3CDTF">2018-09-21T12:41:00Z</dcterms:created>
  <dcterms:modified xsi:type="dcterms:W3CDTF">2018-09-21T12:42:00Z</dcterms:modified>
</cp:coreProperties>
</file>