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50D9" w14:textId="0A477C1C" w:rsidR="002E7680" w:rsidRPr="0087633C" w:rsidRDefault="0087633C" w:rsidP="0087633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3/5/2018-3:13pm-MK</w:t>
      </w:r>
    </w:p>
    <w:p w14:paraId="379E7588" w14:textId="77777777" w:rsidR="0087633C" w:rsidRDefault="0087633C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550FB653" w14:textId="7EF4AB9E" w:rsidR="0087633C" w:rsidRPr="00E830FD" w:rsidRDefault="00E830FD" w:rsidP="00F60920">
      <w:pPr>
        <w:tabs>
          <w:tab w:val="left" w:pos="216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E830FD">
        <w:rPr>
          <w:rFonts w:ascii="Calibri" w:hAnsi="Calibri"/>
          <w:b/>
          <w:sz w:val="32"/>
          <w:szCs w:val="32"/>
          <w:u w:val="single"/>
        </w:rPr>
        <w:t>CANCELLED DUE TO SNOW STORM</w:t>
      </w:r>
    </w:p>
    <w:p w14:paraId="22504C0E" w14:textId="77777777"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99EFF99" wp14:editId="53C0537E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2F3D3D">
        <w:rPr>
          <w:rFonts w:ascii="Calibri" w:hAnsi="Calibri"/>
          <w:b/>
          <w:sz w:val="28"/>
        </w:rPr>
        <w:t>Municipal Affordable Housing Trust</w:t>
      </w:r>
      <w:r w:rsidR="00315473" w:rsidRPr="00552A28">
        <w:rPr>
          <w:rFonts w:ascii="Calibri" w:hAnsi="Calibri"/>
          <w:b/>
          <w:sz w:val="28"/>
        </w:rPr>
        <w:t xml:space="preserve"> Agenda</w:t>
      </w:r>
    </w:p>
    <w:p w14:paraId="7D8289E7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13F15470" w14:textId="45AC61A0" w:rsidR="00315473" w:rsidRPr="00552A28" w:rsidRDefault="002F3D3D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Wednesday</w:t>
      </w:r>
      <w:r w:rsidR="00002CD8">
        <w:rPr>
          <w:rFonts w:ascii="Calibri" w:hAnsi="Calibri"/>
          <w:b/>
          <w:sz w:val="28"/>
        </w:rPr>
        <w:t xml:space="preserve"> </w:t>
      </w:r>
      <w:r w:rsidR="004E06C0">
        <w:rPr>
          <w:rFonts w:ascii="Calibri" w:hAnsi="Calibri"/>
          <w:b/>
          <w:sz w:val="28"/>
        </w:rPr>
        <w:t>March</w:t>
      </w:r>
      <w:r w:rsidR="00002CD8">
        <w:rPr>
          <w:rFonts w:ascii="Calibri" w:hAnsi="Calibri"/>
          <w:b/>
          <w:sz w:val="28"/>
        </w:rPr>
        <w:t xml:space="preserve"> </w:t>
      </w:r>
      <w:r w:rsidR="00261940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>, 2018</w:t>
      </w:r>
    </w:p>
    <w:p w14:paraId="2C41075C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55C41083" w14:textId="5D70B99D" w:rsidR="00315473" w:rsidRPr="00552A28" w:rsidRDefault="004E06C0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6</w:t>
      </w:r>
      <w:r w:rsidR="002F3D3D">
        <w:rPr>
          <w:rFonts w:ascii="Calibri" w:hAnsi="Calibri"/>
          <w:b/>
          <w:i/>
          <w:sz w:val="28"/>
        </w:rPr>
        <w:t>:00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DC1E8C">
        <w:rPr>
          <w:rFonts w:ascii="Calibri" w:hAnsi="Calibri"/>
          <w:b/>
          <w:i/>
          <w:sz w:val="28"/>
        </w:rPr>
        <w:t>p.m. Hildreth House</w:t>
      </w:r>
    </w:p>
    <w:p w14:paraId="5DBA655A" w14:textId="77777777"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14:paraId="52CF1FE3" w14:textId="77777777"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14:paraId="6F071A68" w14:textId="5DF57147"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E06C0">
        <w:rPr>
          <w:rFonts w:ascii="Calibri" w:hAnsi="Calibri"/>
          <w:b/>
        </w:rPr>
        <w:t>6</w:t>
      </w:r>
      <w:r w:rsidR="002F3D3D">
        <w:rPr>
          <w:rFonts w:ascii="Calibri" w:hAnsi="Calibri"/>
          <w:b/>
        </w:rPr>
        <w:t>:00</w:t>
      </w:r>
    </w:p>
    <w:p w14:paraId="7E8D0AE7" w14:textId="400E95D1"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</w:t>
      </w:r>
      <w:r w:rsidR="002F3D3D">
        <w:rPr>
          <w:rFonts w:ascii="Calibri" w:hAnsi="Calibri"/>
          <w:b/>
        </w:rPr>
        <w:t>:0</w:t>
      </w:r>
      <w:r w:rsidR="004E06C0">
        <w:rPr>
          <w:rFonts w:ascii="Calibri" w:hAnsi="Calibri"/>
          <w:b/>
        </w:rPr>
        <w:t>0</w:t>
      </w:r>
    </w:p>
    <w:p w14:paraId="03E83B54" w14:textId="0A963D09" w:rsidR="00B02D09" w:rsidRPr="009732BF" w:rsidRDefault="00A60A69" w:rsidP="002F556B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2F3D3D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6:05</w:t>
      </w:r>
    </w:p>
    <w:p w14:paraId="03AC069C" w14:textId="4CD3DB8B" w:rsidR="004E06C0" w:rsidRDefault="004E06C0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Town Report submission</w:t>
      </w:r>
      <w:r>
        <w:rPr>
          <w:rFonts w:ascii="Calibri" w:hAnsi="Calibri"/>
          <w:b/>
        </w:rPr>
        <w:tab/>
        <w:t>6:10</w:t>
      </w:r>
    </w:p>
    <w:p w14:paraId="20932C47" w14:textId="493DF8F5" w:rsidR="004E06C0" w:rsidRDefault="004E06C0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Affordable housing requirements and MAHT goals</w:t>
      </w:r>
      <w:r>
        <w:rPr>
          <w:rFonts w:ascii="Calibri" w:hAnsi="Calibri"/>
          <w:b/>
        </w:rPr>
        <w:tab/>
        <w:t>6:20</w:t>
      </w:r>
    </w:p>
    <w:p w14:paraId="7CA44046" w14:textId="37938474" w:rsidR="004E06C0" w:rsidRPr="004E06C0" w:rsidRDefault="004E06C0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Treasurer’s report</w:t>
      </w:r>
      <w:r>
        <w:rPr>
          <w:rFonts w:ascii="Calibri" w:hAnsi="Calibri"/>
          <w:b/>
        </w:rPr>
        <w:tab/>
        <w:t>6:35</w:t>
      </w:r>
    </w:p>
    <w:p w14:paraId="448E1145" w14:textId="7001D3A6" w:rsidR="00720B0A" w:rsidRPr="002F3D3D" w:rsidRDefault="00772C6B" w:rsidP="002F3D3D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 w:rsidRPr="002F3D3D">
        <w:rPr>
          <w:rFonts w:ascii="Calibri" w:hAnsi="Calibri"/>
          <w:b/>
        </w:rPr>
        <w:t xml:space="preserve">Other </w:t>
      </w:r>
      <w:r w:rsidR="006F60BB" w:rsidRPr="002F3D3D">
        <w:rPr>
          <w:rFonts w:ascii="Calibri" w:hAnsi="Calibri"/>
          <w:b/>
        </w:rPr>
        <w:t>Updates</w:t>
      </w:r>
      <w:r w:rsidR="00720B0A" w:rsidRPr="002F3D3D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6:40</w:t>
      </w:r>
    </w:p>
    <w:p w14:paraId="19395956" w14:textId="068F5729"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6:50</w:t>
      </w:r>
    </w:p>
    <w:p w14:paraId="482506D7" w14:textId="7480FF5F" w:rsidR="009732BF" w:rsidRDefault="00151827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4E06C0">
        <w:rPr>
          <w:rFonts w:ascii="Calibri" w:hAnsi="Calibri"/>
        </w:rPr>
        <w:t>4/4</w:t>
      </w:r>
      <w:r w:rsidR="002F3D3D">
        <w:rPr>
          <w:rFonts w:ascii="Calibri" w:hAnsi="Calibri"/>
        </w:rPr>
        <w:t>/18</w:t>
      </w:r>
    </w:p>
    <w:p w14:paraId="4F8454B3" w14:textId="77777777" w:rsidR="006C6403" w:rsidRPr="00740697" w:rsidRDefault="006C6403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2F3D3D">
        <w:rPr>
          <w:rFonts w:ascii="Calibri" w:hAnsi="Calibri"/>
        </w:rPr>
        <w:t xml:space="preserve"> for future agendas</w:t>
      </w:r>
    </w:p>
    <w:p w14:paraId="22B234C4" w14:textId="07962CD3"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7:00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D19E" w14:textId="77777777" w:rsidR="00002CD8" w:rsidRDefault="00002CD8" w:rsidP="00592E61">
      <w:r>
        <w:separator/>
      </w:r>
    </w:p>
  </w:endnote>
  <w:endnote w:type="continuationSeparator" w:id="0">
    <w:p w14:paraId="62D389DE" w14:textId="77777777" w:rsidR="00002CD8" w:rsidRDefault="00002CD8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EA7C" w14:textId="77777777" w:rsidR="00002CD8" w:rsidRDefault="00002CD8" w:rsidP="00592E61">
      <w:r>
        <w:separator/>
      </w:r>
    </w:p>
  </w:footnote>
  <w:footnote w:type="continuationSeparator" w:id="0">
    <w:p w14:paraId="21DFD1AA" w14:textId="77777777" w:rsidR="00002CD8" w:rsidRDefault="00002CD8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194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3D3D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6C0"/>
    <w:rsid w:val="004E0EF3"/>
    <w:rsid w:val="004E5303"/>
    <w:rsid w:val="00504251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25A3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A61CA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33C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2BF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26A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CF3CDA"/>
    <w:rsid w:val="00D11411"/>
    <w:rsid w:val="00D14BE8"/>
    <w:rsid w:val="00D20132"/>
    <w:rsid w:val="00D25227"/>
    <w:rsid w:val="00D33C21"/>
    <w:rsid w:val="00D35394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1E8C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830FD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491C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C33BBE"/>
  <w15:docId w15:val="{996F5FB7-8B22-4DC3-9DA3-54E8B8F6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AA3D-6F48-43B6-AA9E-6917DE63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2</cp:revision>
  <cp:lastPrinted>2017-10-11T17:10:00Z</cp:lastPrinted>
  <dcterms:created xsi:type="dcterms:W3CDTF">2018-03-06T17:50:00Z</dcterms:created>
  <dcterms:modified xsi:type="dcterms:W3CDTF">2018-03-06T17:50:00Z</dcterms:modified>
</cp:coreProperties>
</file>